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92F72" w14:textId="6E3C35CE" w:rsidR="00243161" w:rsidRPr="007A5EB3" w:rsidRDefault="00243161" w:rsidP="00A51F5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7A5EB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="005517E1" w:rsidRPr="007A5EB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Ветеринарлық терапия негіздері</w:t>
      </w:r>
      <w:r w:rsidRPr="007A5EB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 үйірмесі</w:t>
      </w:r>
    </w:p>
    <w:p w14:paraId="5D6883A1" w14:textId="77777777" w:rsidR="005517E1" w:rsidRPr="007A5EB3" w:rsidRDefault="005517E1" w:rsidP="00A51F5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E0DF332" w14:textId="7C3ACF55" w:rsidR="00243161" w:rsidRPr="007A5EB3" w:rsidRDefault="007A5EB3" w:rsidP="007A5EB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Үйірме жетекшісі</w:t>
      </w:r>
      <w:r w:rsidR="005517E1"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 С.А Окапова</w:t>
      </w:r>
    </w:p>
    <w:p w14:paraId="35218A62" w14:textId="77777777" w:rsidR="005517E1" w:rsidRPr="007A5EB3" w:rsidRDefault="005517E1" w:rsidP="00A51F5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EA818C2" w14:textId="6ABE75D6" w:rsidR="00A51F56" w:rsidRPr="007A5EB3" w:rsidRDefault="00243161" w:rsidP="007A5EB3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Үйірменің мақс</w:t>
      </w:r>
      <w:r w:rsidR="00A51F56"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</w:t>
      </w:r>
      <w:r w:rsidR="005517E1"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ы</w:t>
      </w:r>
      <w:r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7A5E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A51F56" w:rsidRPr="007A5E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517E1" w:rsidRPr="007A5E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алушыларға жануарлардың ауруларын анықтау, алдын алу және емдеу бойынша бастапқы теориялық және практикалық білім беру, ветеринарлық мамандыққа қызығушылықтарын дамыту.</w:t>
      </w:r>
    </w:p>
    <w:p w14:paraId="0A979A92" w14:textId="77777777" w:rsidR="005517E1" w:rsidRPr="007A5EB3" w:rsidRDefault="005517E1" w:rsidP="00A51F56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5AAFCAA" w14:textId="75A01D2C" w:rsidR="005517E1" w:rsidRPr="007A5EB3" w:rsidRDefault="005517E1" w:rsidP="005517E1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Үйірменің  </w:t>
      </w:r>
      <w:r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міндеттері:</w:t>
      </w:r>
    </w:p>
    <w:p w14:paraId="7BABD062" w14:textId="77777777" w:rsidR="005517E1" w:rsidRPr="007A5EB3" w:rsidRDefault="005517E1" w:rsidP="005517E1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Ветеринарлық терапияның негізгі ұғымдары мен қағидаларын меңгерту. </w:t>
      </w:r>
    </w:p>
    <w:p w14:paraId="09663C83" w14:textId="77777777" w:rsidR="005517E1" w:rsidRPr="007A5EB3" w:rsidRDefault="005517E1" w:rsidP="005517E1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Жануарлардың жиі кездесетін ауруларының себептері мен белгілерін таныстыру. </w:t>
      </w:r>
    </w:p>
    <w:p w14:paraId="322C1946" w14:textId="77777777" w:rsidR="005517E1" w:rsidRPr="007A5EB3" w:rsidRDefault="005517E1" w:rsidP="005517E1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Аурулардың алдын алу шаралары туралы білім қалыптастыру. </w:t>
      </w:r>
    </w:p>
    <w:p w14:paraId="60D2684C" w14:textId="77777777" w:rsidR="005517E1" w:rsidRPr="007A5EB3" w:rsidRDefault="005517E1" w:rsidP="005517E1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Диагностикалық тексеру әдістерін (дене қызуын өлшеу, тыныс алу мен тамыр соғысын бақылау және т.б.) үйрету. </w:t>
      </w:r>
    </w:p>
    <w:p w14:paraId="02F80B99" w14:textId="77777777" w:rsidR="005517E1" w:rsidRPr="007A5EB3" w:rsidRDefault="005517E1" w:rsidP="005517E1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Алғашқы ветеринарлық көмек көрсету дағдыларын қалыптастыру. </w:t>
      </w:r>
    </w:p>
    <w:p w14:paraId="00E193D9" w14:textId="77777777" w:rsidR="005517E1" w:rsidRPr="007A5EB3" w:rsidRDefault="005517E1" w:rsidP="005517E1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Дәрілік заттарды қолдану ережелерімен таныстыру. </w:t>
      </w:r>
    </w:p>
    <w:p w14:paraId="68F1A634" w14:textId="77777777" w:rsidR="005517E1" w:rsidRPr="007A5EB3" w:rsidRDefault="005517E1" w:rsidP="005517E1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Жануарларға күтім жасау және оларды дұрыс азықтандыру туралы түсінік беру. </w:t>
      </w:r>
    </w:p>
    <w:p w14:paraId="1981F679" w14:textId="77777777" w:rsidR="005517E1" w:rsidRPr="007A5EB3" w:rsidRDefault="005517E1" w:rsidP="005517E1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Практикалық жұмыстар арқылы кәсіби құзыреттіліктерді дамыту. </w:t>
      </w:r>
    </w:p>
    <w:p w14:paraId="29D941AC" w14:textId="77777777" w:rsidR="005517E1" w:rsidRPr="007A5EB3" w:rsidRDefault="005517E1" w:rsidP="005517E1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Жауапкершілікке, жануарларға қамқорлықпен қарауға тәрбиелеу. </w:t>
      </w:r>
    </w:p>
    <w:p w14:paraId="0EB9226D" w14:textId="77777777" w:rsidR="005517E1" w:rsidRPr="007A5EB3" w:rsidRDefault="005517E1" w:rsidP="005517E1">
      <w:pPr>
        <w:numPr>
          <w:ilvl w:val="0"/>
          <w:numId w:val="6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Ветеринария саласындағы ғылыми-зерттеу және тәжірибелік жұмыстарға қызығушылықтарын арттыру.</w:t>
      </w:r>
    </w:p>
    <w:p w14:paraId="0D17143A" w14:textId="77777777" w:rsidR="005517E1" w:rsidRPr="007A5EB3" w:rsidRDefault="005517E1" w:rsidP="00A51F56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45D89" w14:textId="77777777" w:rsidR="00A51F56" w:rsidRPr="007A5EB3" w:rsidRDefault="00243161" w:rsidP="00A51F5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Тәжірбиелік бағыт:</w:t>
      </w: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86B531" w14:textId="64EFEAFF" w:rsidR="005517E1" w:rsidRPr="007A5EB3" w:rsidRDefault="005517E1" w:rsidP="005517E1">
      <w:pPr>
        <w:pStyle w:val="a3"/>
        <w:numPr>
          <w:ilvl w:val="1"/>
          <w:numId w:val="9"/>
        </w:num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Жануарларды клиникалық тексеру әдістерін үйрену. </w:t>
      </w:r>
    </w:p>
    <w:p w14:paraId="75E1CF6C" w14:textId="70E13196" w:rsidR="005517E1" w:rsidRPr="007A5EB3" w:rsidRDefault="005517E1" w:rsidP="005517E1">
      <w:pPr>
        <w:pStyle w:val="a3"/>
        <w:numPr>
          <w:ilvl w:val="1"/>
          <w:numId w:val="9"/>
        </w:num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 қызуын, тамыр соғуын және тыныс алу жиілігін анықтау. </w:t>
      </w:r>
    </w:p>
    <w:p w14:paraId="72DF4C08" w14:textId="0A384680" w:rsidR="005517E1" w:rsidRPr="007A5EB3" w:rsidRDefault="005517E1" w:rsidP="005517E1">
      <w:pPr>
        <w:pStyle w:val="a3"/>
        <w:numPr>
          <w:ilvl w:val="1"/>
          <w:numId w:val="9"/>
        </w:num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Жануарлардың жалпы жағдайын бағалау және бақылау жүргізу. </w:t>
      </w:r>
    </w:p>
    <w:p w14:paraId="7B74BB06" w14:textId="2BF54B7B" w:rsidR="005517E1" w:rsidRPr="007A5EB3" w:rsidRDefault="005517E1" w:rsidP="005517E1">
      <w:pPr>
        <w:pStyle w:val="a3"/>
        <w:numPr>
          <w:ilvl w:val="1"/>
          <w:numId w:val="9"/>
        </w:num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Алғашқы ветеринарлық көмек көрсету тәсілдерін меңгеру. </w:t>
      </w:r>
    </w:p>
    <w:p w14:paraId="4837D994" w14:textId="7C5D8340" w:rsidR="005517E1" w:rsidRPr="007A5EB3" w:rsidRDefault="005517E1" w:rsidP="005517E1">
      <w:pPr>
        <w:pStyle w:val="a3"/>
        <w:numPr>
          <w:ilvl w:val="1"/>
          <w:numId w:val="9"/>
        </w:num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Дәрілік препараттарды сақтау және қолдану ережелерімен танысу. </w:t>
      </w:r>
    </w:p>
    <w:p w14:paraId="21A2DB1C" w14:textId="2A8118BA" w:rsidR="005517E1" w:rsidRPr="007A5EB3" w:rsidRDefault="005517E1" w:rsidP="005517E1">
      <w:pPr>
        <w:pStyle w:val="a3"/>
        <w:numPr>
          <w:ilvl w:val="1"/>
          <w:numId w:val="9"/>
        </w:num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Инъекция жасау әдістерін макеттерде немесе оқу құралдарында үйрену. </w:t>
      </w:r>
    </w:p>
    <w:p w14:paraId="7FBC7A90" w14:textId="359E4F65" w:rsidR="005517E1" w:rsidRPr="007A5EB3" w:rsidRDefault="005517E1" w:rsidP="005517E1">
      <w:pPr>
        <w:pStyle w:val="a3"/>
        <w:numPr>
          <w:ilvl w:val="1"/>
          <w:numId w:val="9"/>
        </w:num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Таңғыш салу және жараларды өңдеу дағдыларын қалыптастыру. </w:t>
      </w:r>
    </w:p>
    <w:p w14:paraId="7CB6EBC2" w14:textId="15589589" w:rsidR="005517E1" w:rsidRPr="007A5EB3" w:rsidRDefault="005517E1" w:rsidP="005517E1">
      <w:pPr>
        <w:pStyle w:val="a3"/>
        <w:numPr>
          <w:ilvl w:val="1"/>
          <w:numId w:val="9"/>
        </w:num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Жұқпалы және жұқпалы емес аурулардың алдын алу шараларын ұйымдастыру. </w:t>
      </w:r>
    </w:p>
    <w:p w14:paraId="107F5EA6" w14:textId="026D52F5" w:rsidR="005517E1" w:rsidRPr="007A5EB3" w:rsidRDefault="005517E1" w:rsidP="005517E1">
      <w:pPr>
        <w:pStyle w:val="a3"/>
        <w:numPr>
          <w:ilvl w:val="1"/>
          <w:numId w:val="9"/>
        </w:num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Ветеринариялық-санитариялық талаптарды сақтау тәжірибесін меңгеру. </w:t>
      </w:r>
    </w:p>
    <w:p w14:paraId="6FEDE9F3" w14:textId="04FBBB26" w:rsidR="005517E1" w:rsidRPr="007A5EB3" w:rsidRDefault="005517E1" w:rsidP="005517E1">
      <w:pPr>
        <w:pStyle w:val="a3"/>
        <w:numPr>
          <w:ilvl w:val="1"/>
          <w:numId w:val="9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5EB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Жануарларды күтіп-бағу және азықтандыру ерекшеліктерін тәжірибеде қолдану.</w:t>
      </w:r>
    </w:p>
    <w:p w14:paraId="484749B7" w14:textId="77777777" w:rsidR="007A5EB3" w:rsidRPr="007A5EB3" w:rsidRDefault="007A5EB3" w:rsidP="007A5EB3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C75DBFC" w14:textId="77777777" w:rsidR="007A5EB3" w:rsidRDefault="007A5EB3" w:rsidP="007A5EB3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5EB3">
        <w:rPr>
          <w:noProof/>
          <w:lang w:val="kk-KZ" w:eastAsia="ru-RU"/>
        </w:rPr>
        <w:lastRenderedPageBreak/>
        <w:drawing>
          <wp:inline distT="0" distB="0" distL="0" distR="0" wp14:anchorId="0406FDD5" wp14:editId="4C269634">
            <wp:extent cx="1459259" cy="164211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66" cy="1656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7A5EB3">
        <w:rPr>
          <w:rFonts w:ascii="Times New Roman" w:hAnsi="Times New Roman" w:cs="Times New Roman"/>
          <w:b/>
          <w:bCs/>
          <w:noProof/>
          <w:sz w:val="28"/>
          <w:szCs w:val="28"/>
          <w:lang w:val="kk-KZ" w:eastAsia="ru-RU"/>
        </w:rPr>
        <w:drawing>
          <wp:inline distT="0" distB="0" distL="0" distR="0" wp14:anchorId="57B1F280" wp14:editId="60B107EB">
            <wp:extent cx="1504950" cy="1651783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925" cy="1675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7A5EB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F886685" wp14:editId="787593E5">
            <wp:extent cx="2266950" cy="158268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16" cy="1622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25B19" w14:textId="77777777" w:rsidR="007A5EB3" w:rsidRDefault="007A5EB3" w:rsidP="007A5EB3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5DD1BA7" w14:textId="4FE7AAC0" w:rsidR="00A51F56" w:rsidRPr="007A5EB3" w:rsidRDefault="007A5EB3" w:rsidP="007A5EB3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37A447C" wp14:editId="11F5534F">
            <wp:extent cx="1682325" cy="126174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303" cy="1274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drawing>
          <wp:inline distT="0" distB="0" distL="0" distR="0" wp14:anchorId="4A260B26" wp14:editId="1FD525C7">
            <wp:extent cx="1853166" cy="1292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061" cy="1313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A5EB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58A872E" wp14:editId="3A34046F">
            <wp:extent cx="1419225" cy="128518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009" cy="1294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66E89" w14:textId="0A161D01" w:rsidR="00E40678" w:rsidRPr="007A5EB3" w:rsidRDefault="007A5EB3" w:rsidP="007A5EB3">
      <w:pPr>
        <w:ind w:hanging="709"/>
        <w:rPr>
          <w:rFonts w:ascii="Times New Roman" w:hAnsi="Times New Roman" w:cs="Times New Roman"/>
          <w:sz w:val="28"/>
          <w:szCs w:val="28"/>
        </w:rPr>
      </w:pPr>
      <w:hyperlink r:id="rId12" w:tooltip="&quot; 1.jpg&quot; t " w:history="1">
        <w:r w:rsidRPr="007A5EB3">
          <w:rPr>
            <w:rStyle w:val="a6"/>
            <w:rFonts w:ascii="Times New Roman" w:hAnsi="Times New Roman" w:cs="Times New Roman"/>
            <w:sz w:val="28"/>
            <w:szCs w:val="28"/>
          </w:rPr>
          <w:pict w14:anchorId="79F625B3">
            <v:shape id="Рисунок 3" o:spid="_x0000_i1026" type="#_x0000_t75" href="https://agroteh.edu.kz/images/it9/foto/19/1.jpg" target="&quot;_blank&quot;" title="&quot; 1.jpg&quot;" style="width:.75pt;height:.75pt;visibility:visible;mso-wrap-style:square" o:button="t">
              <v:fill o:detectmouseclick="t"/>
              <v:imagedata r:id="rId13" o:title=""/>
            </v:shape>
          </w:pict>
        </w:r>
      </w:hyperlink>
      <w:r w:rsidR="001265AA" w:rsidRPr="007A5EB3">
        <w:rPr>
          <w:rFonts w:ascii="Times New Roman" w:hAnsi="Times New Roman" w:cs="Times New Roman"/>
          <w:sz w:val="28"/>
          <w:szCs w:val="28"/>
        </w:rPr>
        <w:t xml:space="preserve"> </w:t>
      </w:r>
      <w:r w:rsidR="00243161" w:rsidRPr="007A5E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D7CA1B" wp14:editId="282EF068">
            <wp:extent cx="6985" cy="6985"/>
            <wp:effectExtent l="0" t="0" r="0" b="0"/>
            <wp:docPr id="4" name="Рисунок 4">
              <a:hlinkClick xmlns:a="http://schemas.openxmlformats.org/drawingml/2006/main" r:id="rId14" tgtFrame="&quot;_blank&quot;" tooltip="&quot; 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4" tgtFrame="&quot;_blank&quot;" tooltip="&quot; 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5AA" w:rsidRPr="007A5E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2275" w:rsidRPr="007A5E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1265AA" w:rsidRPr="007A5E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14:paraId="4D74BCC2" w14:textId="60597AD0" w:rsidR="005517E1" w:rsidRPr="007A5EB3" w:rsidRDefault="00243161" w:rsidP="005517E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5EB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Күтілетін нәтиже:</w:t>
      </w:r>
      <w:r w:rsidRPr="007A5EB3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</w:p>
    <w:p w14:paraId="127A2D4E" w14:textId="77777777" w:rsidR="005517E1" w:rsidRPr="007A5EB3" w:rsidRDefault="005517E1" w:rsidP="005517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A5EB3">
        <w:rPr>
          <w:rFonts w:ascii="Times New Roman" w:hAnsi="Times New Roman" w:cs="Times New Roman"/>
          <w:sz w:val="28"/>
          <w:szCs w:val="28"/>
          <w:lang w:eastAsia="ru-RU"/>
        </w:rPr>
        <w:t>Үйірме мүшелері ветеринарлық терапияның негізгі бағыттарын меңгеріп, жануарлардың денсаулық жағдайын бағалаудың қарапайым әдістерін қолдана алады, аурулардың алдын алу және алғашқы көмек көрсету бойынша практикалық дағдыларға ие болады.</w:t>
      </w:r>
    </w:p>
    <w:p w14:paraId="2D6999F1" w14:textId="01657F1F" w:rsidR="00243161" w:rsidRPr="007A5EB3" w:rsidRDefault="00243161" w:rsidP="007A5EB3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  <w:r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Үйірме</w:t>
      </w:r>
      <w:r w:rsidR="007A5EB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ге қатысушылар</w:t>
      </w:r>
      <w:r w:rsidRPr="007A5EB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тізімі</w:t>
      </w:r>
    </w:p>
    <w:p w14:paraId="37A8D3C1" w14:textId="77777777" w:rsidR="005517E1" w:rsidRPr="007A5EB3" w:rsidRDefault="005517E1" w:rsidP="00A51F56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CFB3187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Аитберген Медеу Анарбекұлы</w:t>
      </w:r>
    </w:p>
    <w:p w14:paraId="7BA80A6A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Айджан Әліби Асанұлы</w:t>
      </w:r>
    </w:p>
    <w:p w14:paraId="78A486CE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Әділғазы Ерлік</w:t>
      </w:r>
    </w:p>
    <w:p w14:paraId="5AD4883E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Әсетұлы Мәди</w:t>
      </w:r>
    </w:p>
    <w:p w14:paraId="267B92A9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Бапанова Сая Омарбековна</w:t>
      </w:r>
    </w:p>
    <w:p w14:paraId="6DB61297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Далелхан Ислам Саяхатұлы</w:t>
      </w:r>
    </w:p>
    <w:p w14:paraId="7CF429B5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 xml:space="preserve">Доспаев Даурен </w:t>
      </w:r>
    </w:p>
    <w:p w14:paraId="3DF0F286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Жумагулов Жандос Бакытович</w:t>
      </w:r>
    </w:p>
    <w:p w14:paraId="5F94DC90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Калыков Рустем Мухамедкалиевич</w:t>
      </w:r>
    </w:p>
    <w:p w14:paraId="6CDE7101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Қалибек Алибек Жандарбекұлы</w:t>
      </w:r>
    </w:p>
    <w:p w14:paraId="2CA21466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Лесхан Расул Нуркенұлы</w:t>
      </w:r>
    </w:p>
    <w:p w14:paraId="60F54938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Марат Алинур Даулетұлы</w:t>
      </w:r>
    </w:p>
    <w:p w14:paraId="3D06E414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Мурапов Нурлан Уланович</w:t>
      </w:r>
    </w:p>
    <w:p w14:paraId="4C689AF9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Мұхамедсәлім Нұрислам Жеңісбекұлы</w:t>
      </w:r>
    </w:p>
    <w:p w14:paraId="640E15C7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Сатқанғұл Ермұхан Мелісұлы</w:t>
      </w:r>
    </w:p>
    <w:p w14:paraId="0B664C89" w14:textId="77777777" w:rsidR="005517E1" w:rsidRPr="007A5EB3" w:rsidRDefault="005517E1" w:rsidP="005517E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5EB3">
        <w:rPr>
          <w:rFonts w:ascii="Times New Roman" w:hAnsi="Times New Roman" w:cs="Times New Roman"/>
          <w:sz w:val="28"/>
          <w:szCs w:val="28"/>
          <w:lang w:val="kk-KZ"/>
        </w:rPr>
        <w:t>Төлепберген Самғат Айдынұлы</w:t>
      </w:r>
    </w:p>
    <w:p w14:paraId="410414D6" w14:textId="14FA9A39" w:rsidR="00620D65" w:rsidRPr="007A5EB3" w:rsidRDefault="00620D65" w:rsidP="005517E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620D65" w:rsidRPr="007A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EAB9"/>
      </v:shape>
    </w:pict>
  </w:numPicBullet>
  <w:abstractNum w:abstractNumId="0" w15:restartNumberingAfterBreak="0">
    <w:nsid w:val="0B091885"/>
    <w:multiLevelType w:val="hybridMultilevel"/>
    <w:tmpl w:val="7924ED6E"/>
    <w:lvl w:ilvl="0" w:tplc="FC749B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4DF9"/>
    <w:multiLevelType w:val="hybridMultilevel"/>
    <w:tmpl w:val="F7F28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30F8"/>
    <w:multiLevelType w:val="hybridMultilevel"/>
    <w:tmpl w:val="4E4C2FEC"/>
    <w:lvl w:ilvl="0" w:tplc="8FBA74E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033CA"/>
    <w:multiLevelType w:val="hybridMultilevel"/>
    <w:tmpl w:val="25B62D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4743F"/>
    <w:multiLevelType w:val="hybridMultilevel"/>
    <w:tmpl w:val="EBAA97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95765"/>
    <w:multiLevelType w:val="multilevel"/>
    <w:tmpl w:val="1B64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61D94"/>
    <w:multiLevelType w:val="hybridMultilevel"/>
    <w:tmpl w:val="C23E4E32"/>
    <w:lvl w:ilvl="0" w:tplc="200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410261"/>
    <w:multiLevelType w:val="hybridMultilevel"/>
    <w:tmpl w:val="F47E3A20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A74D5"/>
    <w:multiLevelType w:val="multilevel"/>
    <w:tmpl w:val="83A8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BE"/>
    <w:rsid w:val="001265AA"/>
    <w:rsid w:val="001A2275"/>
    <w:rsid w:val="00243161"/>
    <w:rsid w:val="0051401A"/>
    <w:rsid w:val="00530BD5"/>
    <w:rsid w:val="005517E1"/>
    <w:rsid w:val="005754C2"/>
    <w:rsid w:val="00620D65"/>
    <w:rsid w:val="007A5EB3"/>
    <w:rsid w:val="009F1FBE"/>
    <w:rsid w:val="00A51F56"/>
    <w:rsid w:val="00E4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735"/>
  <w15:chartTrackingRefBased/>
  <w15:docId w15:val="{24DB0C9C-0A53-41B5-B54E-82FA0C1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7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01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A227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517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7">
    <w:name w:val="Table Grid"/>
    <w:basedOn w:val="a1"/>
    <w:uiPriority w:val="39"/>
    <w:rsid w:val="0055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hyperlink" Target="https://agroteh.edu.kz/images/it9/foto/19/1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yperlink" Target="https://agroteh.edu.kz/images/it9/foto/19/2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7150-0957-4B1E-A2F8-9310631C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2026-06-15T09:56:00Z</cp:lastPrinted>
  <dcterms:created xsi:type="dcterms:W3CDTF">2026-06-15T05:20:00Z</dcterms:created>
  <dcterms:modified xsi:type="dcterms:W3CDTF">2026-06-17T03:34:00Z</dcterms:modified>
</cp:coreProperties>
</file>